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2B553C47" w:rsidR="006D2425" w:rsidRPr="006208BC" w:rsidRDefault="00D8617E" w:rsidP="00803A0C">
      <w:pPr>
        <w:jc w:val="center"/>
        <w:rPr>
          <w:rFonts w:ascii="Arial" w:hAnsi="Arial" w:cs="Arial"/>
          <w:sz w:val="36"/>
          <w:szCs w:val="36"/>
        </w:rPr>
      </w:pPr>
      <w:r w:rsidRPr="00D8617E">
        <w:rPr>
          <w:rFonts w:ascii="Arial" w:hAnsi="Arial" w:cs="Arial"/>
          <w:b/>
          <w:bCs/>
          <w:sz w:val="36"/>
          <w:szCs w:val="36"/>
        </w:rPr>
        <w:t>GERAR RELATÓRIO DO PLANO LOGÍSTICO</w:t>
      </w:r>
      <w:r w:rsidR="00784038">
        <w:rPr>
          <w:rFonts w:ascii="Arial" w:hAnsi="Arial" w:cs="Arial"/>
          <w:b/>
          <w:bCs/>
          <w:sz w:val="36"/>
          <w:szCs w:val="36"/>
        </w:rPr>
        <w:br/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51509D4D" w14:textId="439FA5BE" w:rsidR="00D8617E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3394" w:history="1">
            <w:r w:rsidR="00D8617E" w:rsidRPr="004874EF">
              <w:rPr>
                <w:rStyle w:val="Hyperlink"/>
                <w:bCs/>
                <w:noProof/>
              </w:rPr>
              <w:t>1.</w:t>
            </w:r>
            <w:r w:rsidR="00D8617E">
              <w:rPr>
                <w:rFonts w:eastAsiaTheme="minorEastAsia"/>
                <w:noProof/>
                <w:lang w:eastAsia="pt-BR"/>
              </w:rPr>
              <w:tab/>
            </w:r>
            <w:r w:rsidR="00D8617E" w:rsidRPr="004874EF">
              <w:rPr>
                <w:rStyle w:val="Hyperlink"/>
                <w:noProof/>
              </w:rPr>
              <w:t>GERAR RELATÓRIO DO PLANO LOGÍSTICO</w:t>
            </w:r>
            <w:r w:rsidR="00D8617E">
              <w:rPr>
                <w:noProof/>
                <w:webHidden/>
              </w:rPr>
              <w:tab/>
            </w:r>
            <w:r w:rsidR="00D8617E">
              <w:rPr>
                <w:noProof/>
                <w:webHidden/>
              </w:rPr>
              <w:fldChar w:fldCharType="begin"/>
            </w:r>
            <w:r w:rsidR="00D8617E">
              <w:rPr>
                <w:noProof/>
                <w:webHidden/>
              </w:rPr>
              <w:instrText xml:space="preserve"> PAGEREF _Toc187253394 \h </w:instrText>
            </w:r>
            <w:r w:rsidR="00D8617E">
              <w:rPr>
                <w:noProof/>
                <w:webHidden/>
              </w:rPr>
            </w:r>
            <w:r w:rsidR="00D8617E">
              <w:rPr>
                <w:noProof/>
                <w:webHidden/>
              </w:rPr>
              <w:fldChar w:fldCharType="separate"/>
            </w:r>
            <w:r w:rsidR="00D8617E">
              <w:rPr>
                <w:noProof/>
                <w:webHidden/>
              </w:rPr>
              <w:t>3</w:t>
            </w:r>
            <w:r w:rsidR="00D8617E">
              <w:rPr>
                <w:noProof/>
                <w:webHidden/>
              </w:rPr>
              <w:fldChar w:fldCharType="end"/>
            </w:r>
          </w:hyperlink>
        </w:p>
        <w:p w14:paraId="1CAF79B4" w14:textId="1FE5FF83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395" w:history="1">
            <w:r w:rsidRPr="004874EF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 xml:space="preserve">Acessar o </w:t>
            </w:r>
            <w:r w:rsidRPr="004874EF">
              <w:rPr>
                <w:rStyle w:val="Hyperlink"/>
                <w:i/>
                <w:iCs/>
                <w:noProof/>
              </w:rPr>
              <w:t>site</w:t>
            </w:r>
            <w:r w:rsidRPr="004874EF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A2FE" w14:textId="58A0FFBB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396" w:history="1">
            <w:r w:rsidRPr="004874EF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5B162" w14:textId="46025DCC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397" w:history="1">
            <w:r w:rsidRPr="004874EF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>Preencher os campos ‘</w:t>
            </w:r>
            <w:r w:rsidRPr="004874EF">
              <w:rPr>
                <w:rStyle w:val="Hyperlink"/>
                <w:i/>
                <w:iCs/>
                <w:noProof/>
              </w:rPr>
              <w:t>E-mail’</w:t>
            </w:r>
            <w:r w:rsidRPr="004874EF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2BE8B" w14:textId="2747A4E4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398" w:history="1">
            <w:r w:rsidRPr="004874EF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>Clicar em ‘</w:t>
            </w:r>
            <w:r w:rsidRPr="004874EF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487FB" w14:textId="2F1F5C2F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399" w:history="1">
            <w:r w:rsidRPr="004874EF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>Clicar em ‘Planos’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1657A" w14:textId="1FAABEEC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400" w:history="1">
            <w:r w:rsidRPr="004874EF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>Clicar no ícone ‘Gerar Relatório do Plano Logístico’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EC31F" w14:textId="0DB1402F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401" w:history="1">
            <w:r w:rsidRPr="004874EF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>Selecionar o Período e conferir os campos de ‘Informações Atuais do Plano’ e ‘Empresas Aderentes’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0793D" w14:textId="33CF7113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402" w:history="1">
            <w:r w:rsidRPr="004874EF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>Conferir os ‘Operadores’ e as ‘Metas Quantitativas’, preencher as ‘Quantidades Produzidas de Massa (em Toneladas)’ e anexar a ‘Declaração de Meta Alcançada’, a ‘Declaração do Verificador de Resultados’ e a ‘Declaração de Auditoria Anual’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81876" w14:textId="279A5A6D" w:rsidR="00D8617E" w:rsidRDefault="00D8617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403" w:history="1">
            <w:r w:rsidRPr="004874EF">
              <w:rPr>
                <w:rStyle w:val="Hyperlink"/>
                <w:noProof/>
              </w:rPr>
              <w:t>1.9.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874EF">
              <w:rPr>
                <w:rStyle w:val="Hyperlink"/>
                <w:noProof/>
              </w:rPr>
              <w:t>Clicar em ‘Gerar e Salvar’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08FF5816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Pr="00912B89" w:rsidRDefault="00912B89" w:rsidP="00912B89"/>
    <w:p w14:paraId="5B57DB8A" w14:textId="77777777" w:rsidR="00D8617E" w:rsidRDefault="00D8617E">
      <w:pPr>
        <w:rPr>
          <w:rFonts w:ascii="Arial" w:eastAsiaTheme="majorEastAsia" w:hAnsi="Arial" w:cstheme="majorBidi"/>
          <w:b/>
          <w:szCs w:val="40"/>
        </w:rPr>
      </w:pPr>
      <w:r>
        <w:br w:type="page"/>
      </w:r>
    </w:p>
    <w:p w14:paraId="348678A7" w14:textId="4B537261" w:rsidR="00786083" w:rsidRDefault="00D8617E" w:rsidP="008C0610">
      <w:pPr>
        <w:pStyle w:val="Ttulo1"/>
        <w:numPr>
          <w:ilvl w:val="0"/>
          <w:numId w:val="4"/>
        </w:numPr>
      </w:pPr>
      <w:bookmarkStart w:id="0" w:name="_Toc187253394"/>
      <w:r w:rsidRPr="00D8617E">
        <w:lastRenderedPageBreak/>
        <w:t>GERAR RELATÓRIO DO PLANO LOGÍSTICO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3395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</w:t>
      </w:r>
      <w:proofErr w:type="spellStart"/>
      <w:r w:rsidRPr="002E1F3E">
        <w:t>Recicla-ES</w:t>
      </w:r>
      <w:bookmarkEnd w:id="1"/>
      <w:proofErr w:type="spellEnd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3396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3397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3398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67215434" w14:textId="77777777" w:rsidR="002E1F3E" w:rsidRPr="00FB6390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4BCD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5" w:name="_Toc187253399"/>
      <w:r w:rsidRPr="002E1F3E">
        <w:lastRenderedPageBreak/>
        <w:t>Clicar em ‘Planos’</w:t>
      </w:r>
      <w:bookmarkEnd w:id="5"/>
    </w:p>
    <w:p w14:paraId="4770A315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38E998" wp14:editId="24CC0272">
            <wp:extent cx="5400040" cy="1282065"/>
            <wp:effectExtent l="0" t="0" r="0" b="0"/>
            <wp:docPr id="409911749" name="Imagem 6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11749" name="Imagem 6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33EB8" w14:textId="77777777" w:rsidR="006C50BA" w:rsidRPr="003C0358" w:rsidRDefault="006C50BA" w:rsidP="006C50BA">
      <w:pPr>
        <w:rPr>
          <w:rFonts w:ascii="Arial" w:hAnsi="Arial" w:cs="Arial"/>
        </w:rPr>
      </w:pPr>
    </w:p>
    <w:p w14:paraId="30B9C08F" w14:textId="420C113A" w:rsidR="006C50BA" w:rsidRPr="005141ED" w:rsidRDefault="006C50BA" w:rsidP="006C50BA">
      <w:pPr>
        <w:pStyle w:val="Ttulo2"/>
        <w:numPr>
          <w:ilvl w:val="1"/>
          <w:numId w:val="4"/>
        </w:numPr>
      </w:pPr>
      <w:bookmarkStart w:id="6" w:name="_Toc187253400"/>
      <w:r w:rsidRPr="005141ED">
        <w:t>Clicar no ícone ‘</w:t>
      </w:r>
      <w:r w:rsidR="00E82C91">
        <w:t>Gerar Relatório do Plano</w:t>
      </w:r>
      <w:r>
        <w:t xml:space="preserve"> Logístic</w:t>
      </w:r>
      <w:r w:rsidR="00E82C91">
        <w:t>o</w:t>
      </w:r>
      <w:r w:rsidRPr="005141ED">
        <w:t>’</w:t>
      </w:r>
      <w:bookmarkEnd w:id="6"/>
    </w:p>
    <w:p w14:paraId="611CEBC3" w14:textId="47224878" w:rsidR="006C50BA" w:rsidRDefault="004B1CB5" w:rsidP="006C50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E7885EB" wp14:editId="42015D46">
            <wp:extent cx="5394960" cy="1242060"/>
            <wp:effectExtent l="0" t="0" r="0" b="0"/>
            <wp:docPr id="1984925253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926D" w14:textId="77777777" w:rsidR="006C50BA" w:rsidRDefault="006C50BA" w:rsidP="006C50BA">
      <w:pPr>
        <w:rPr>
          <w:rFonts w:ascii="Arial" w:hAnsi="Arial" w:cs="Arial"/>
          <w:b/>
          <w:bCs/>
        </w:rPr>
      </w:pPr>
    </w:p>
    <w:p w14:paraId="2B37195E" w14:textId="6BED3588" w:rsidR="006C50BA" w:rsidRDefault="006F0382" w:rsidP="006C50BA">
      <w:pPr>
        <w:pStyle w:val="Ttulo2"/>
        <w:numPr>
          <w:ilvl w:val="1"/>
          <w:numId w:val="4"/>
        </w:numPr>
      </w:pPr>
      <w:bookmarkStart w:id="7" w:name="_Toc187253401"/>
      <w:r>
        <w:t xml:space="preserve">Selecionar o Período e conferir </w:t>
      </w:r>
      <w:r w:rsidR="006C50BA">
        <w:t>os campos de ‘</w:t>
      </w:r>
      <w:r>
        <w:t>Informações Atuais do Plano</w:t>
      </w:r>
      <w:r w:rsidR="006C50BA">
        <w:t>’</w:t>
      </w:r>
      <w:r>
        <w:t xml:space="preserve"> e ‘Empresas Aderentes’</w:t>
      </w:r>
      <w:bookmarkEnd w:id="7"/>
    </w:p>
    <w:p w14:paraId="7BD506B5" w14:textId="377CD74A" w:rsidR="006C50BA" w:rsidRDefault="00F955C3" w:rsidP="006C50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3A3A975" wp14:editId="29FED003">
            <wp:extent cx="5394960" cy="3101340"/>
            <wp:effectExtent l="0" t="0" r="0" b="3810"/>
            <wp:docPr id="363026479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F4C9C" w14:textId="77777777" w:rsidR="006C50BA" w:rsidRDefault="006C50BA" w:rsidP="006C50BA">
      <w:pPr>
        <w:jc w:val="center"/>
        <w:rPr>
          <w:rFonts w:ascii="Arial" w:hAnsi="Arial" w:cs="Arial"/>
          <w:b/>
          <w:bCs/>
        </w:rPr>
      </w:pPr>
    </w:p>
    <w:p w14:paraId="66DAC414" w14:textId="77777777" w:rsidR="006C50BA" w:rsidRDefault="006C50BA" w:rsidP="006C50BA">
      <w:pPr>
        <w:rPr>
          <w:rFonts w:ascii="Arial" w:hAnsi="Arial" w:cs="Arial"/>
          <w:b/>
          <w:bCs/>
        </w:rPr>
      </w:pPr>
    </w:p>
    <w:p w14:paraId="71A11113" w14:textId="77777777" w:rsidR="006C50BA" w:rsidRDefault="006C50BA" w:rsidP="006C50BA">
      <w:pPr>
        <w:rPr>
          <w:rFonts w:ascii="Arial" w:hAnsi="Arial" w:cs="Arial"/>
          <w:b/>
          <w:bCs/>
        </w:rPr>
      </w:pPr>
    </w:p>
    <w:p w14:paraId="20A00FBF" w14:textId="7B5A1F07" w:rsidR="006C50BA" w:rsidRDefault="006F0382" w:rsidP="006C50BA">
      <w:pPr>
        <w:pStyle w:val="Ttulo2"/>
        <w:numPr>
          <w:ilvl w:val="1"/>
          <w:numId w:val="4"/>
        </w:numPr>
      </w:pPr>
      <w:bookmarkStart w:id="8" w:name="_Toc187253402"/>
      <w:r>
        <w:lastRenderedPageBreak/>
        <w:t>Conferir os ‘Operadores’ e as ‘Metas Quantitativas’, preencher as ‘Quantidades Produzidas de Massa (em Toneladas)’ e anexar a ‘Declaração de Meta Alcançada’,</w:t>
      </w:r>
      <w:r w:rsidR="00CB0F91">
        <w:t xml:space="preserve"> a</w:t>
      </w:r>
      <w:r>
        <w:t xml:space="preserve"> ‘Declaração do Verificador de Resultados’ e </w:t>
      </w:r>
      <w:r w:rsidR="00CB0F91">
        <w:t xml:space="preserve">a </w:t>
      </w:r>
      <w:r>
        <w:t>‘Declaração de Auditoria Anual’</w:t>
      </w:r>
      <w:bookmarkEnd w:id="8"/>
    </w:p>
    <w:p w14:paraId="3788DF30" w14:textId="605EE3B3" w:rsidR="006C50BA" w:rsidRDefault="00F955C3" w:rsidP="006C50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093ABFF" wp14:editId="69EA662E">
            <wp:extent cx="5394960" cy="5379720"/>
            <wp:effectExtent l="0" t="0" r="0" b="0"/>
            <wp:docPr id="1446790906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7153F" w14:textId="77777777" w:rsidR="006C50BA" w:rsidRDefault="006C50BA" w:rsidP="00F955C3">
      <w:pPr>
        <w:rPr>
          <w:rFonts w:ascii="Arial" w:hAnsi="Arial" w:cs="Arial"/>
          <w:b/>
          <w:bCs/>
        </w:rPr>
      </w:pPr>
    </w:p>
    <w:p w14:paraId="7F78424D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32F30BDB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64D19634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512A87A6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68D120DD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61A58FEC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10BFD298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232DB389" w14:textId="63248872" w:rsidR="00F955C3" w:rsidRDefault="00F955C3" w:rsidP="00F955C3">
      <w:pPr>
        <w:pStyle w:val="Ttulo2"/>
        <w:numPr>
          <w:ilvl w:val="1"/>
          <w:numId w:val="4"/>
        </w:numPr>
      </w:pPr>
      <w:bookmarkStart w:id="9" w:name="_Toc187253403"/>
      <w:r>
        <w:lastRenderedPageBreak/>
        <w:t>Clicar em ‘Gerar e Salvar’</w:t>
      </w:r>
      <w:bookmarkEnd w:id="9"/>
    </w:p>
    <w:p w14:paraId="51EFAEA6" w14:textId="15BFA7DF" w:rsidR="00F955C3" w:rsidRDefault="00F955C3" w:rsidP="00F955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3A5AB1" wp14:editId="5CFA9F57">
            <wp:extent cx="5400040" cy="2498090"/>
            <wp:effectExtent l="0" t="0" r="0" b="0"/>
            <wp:docPr id="2020117388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0F6D0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7426DF6F" w14:textId="37CB38AE" w:rsidR="006C50BA" w:rsidRDefault="006C50BA" w:rsidP="006C50BA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</w:t>
      </w:r>
      <w:r>
        <w:rPr>
          <w:rFonts w:ascii="Arial" w:hAnsi="Arial" w:cs="Arial"/>
          <w:b/>
          <w:bCs/>
        </w:rPr>
        <w:t xml:space="preserve">o </w:t>
      </w:r>
      <w:r w:rsidR="006F0382">
        <w:rPr>
          <w:rFonts w:ascii="Arial" w:hAnsi="Arial" w:cs="Arial"/>
          <w:b/>
          <w:bCs/>
        </w:rPr>
        <w:t>relatório do plano</w:t>
      </w:r>
      <w:r>
        <w:rPr>
          <w:rFonts w:ascii="Arial" w:hAnsi="Arial" w:cs="Arial"/>
          <w:b/>
          <w:bCs/>
        </w:rPr>
        <w:t xml:space="preserve"> logístico estará </w:t>
      </w:r>
      <w:r w:rsidR="006F0382">
        <w:rPr>
          <w:rFonts w:ascii="Arial" w:hAnsi="Arial" w:cs="Arial"/>
          <w:b/>
          <w:bCs/>
        </w:rPr>
        <w:t>ger</w:t>
      </w:r>
      <w:r>
        <w:rPr>
          <w:rFonts w:ascii="Arial" w:hAnsi="Arial" w:cs="Arial"/>
          <w:b/>
          <w:bCs/>
        </w:rPr>
        <w:t>ado</w:t>
      </w:r>
      <w:r w:rsidRPr="00B757AB">
        <w:rPr>
          <w:rFonts w:ascii="Arial" w:hAnsi="Arial" w:cs="Arial"/>
          <w:b/>
          <w:bCs/>
        </w:rPr>
        <w:t>!</w:t>
      </w:r>
    </w:p>
    <w:p w14:paraId="78A1E035" w14:textId="77777777" w:rsidR="006C50BA" w:rsidRDefault="006C50BA" w:rsidP="00B40E53">
      <w:pPr>
        <w:rPr>
          <w:rFonts w:ascii="Arial" w:hAnsi="Arial" w:cs="Arial"/>
          <w:b/>
          <w:bCs/>
        </w:rPr>
      </w:pPr>
    </w:p>
    <w:p w14:paraId="3F8F00ED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212B70A4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4956817A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437D11C0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290BA97C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0BB26A76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75547225" w14:textId="77777777" w:rsidR="003B0BCB" w:rsidRDefault="003B0BCB" w:rsidP="00B40E53">
      <w:pPr>
        <w:rPr>
          <w:rFonts w:ascii="Arial" w:hAnsi="Arial" w:cs="Arial"/>
          <w:b/>
          <w:bCs/>
        </w:rPr>
      </w:pPr>
    </w:p>
    <w:sectPr w:rsidR="003B0BCB" w:rsidSect="006D2425">
      <w:headerReference w:type="default" r:id="rId1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5010" w14:textId="77777777" w:rsidR="001F3195" w:rsidRDefault="001F3195" w:rsidP="006D2425">
      <w:pPr>
        <w:spacing w:after="0" w:line="240" w:lineRule="auto"/>
      </w:pPr>
      <w:r>
        <w:separator/>
      </w:r>
    </w:p>
  </w:endnote>
  <w:endnote w:type="continuationSeparator" w:id="0">
    <w:p w14:paraId="3C41151D" w14:textId="77777777" w:rsidR="001F3195" w:rsidRDefault="001F3195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CAEA" w14:textId="77777777" w:rsidR="001F3195" w:rsidRDefault="001F3195" w:rsidP="006D2425">
      <w:pPr>
        <w:spacing w:after="0" w:line="240" w:lineRule="auto"/>
      </w:pPr>
      <w:r>
        <w:separator/>
      </w:r>
    </w:p>
  </w:footnote>
  <w:footnote w:type="continuationSeparator" w:id="0">
    <w:p w14:paraId="2C63AC18" w14:textId="77777777" w:rsidR="001F3195" w:rsidRDefault="001F3195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101988"/>
    <w:rsid w:val="00104CCA"/>
    <w:rsid w:val="00120EF7"/>
    <w:rsid w:val="00177492"/>
    <w:rsid w:val="001B4F90"/>
    <w:rsid w:val="001C1860"/>
    <w:rsid w:val="001D5D3A"/>
    <w:rsid w:val="001F2215"/>
    <w:rsid w:val="001F3195"/>
    <w:rsid w:val="00221BE6"/>
    <w:rsid w:val="00222ADC"/>
    <w:rsid w:val="002601CA"/>
    <w:rsid w:val="002A6BC1"/>
    <w:rsid w:val="002E1F3E"/>
    <w:rsid w:val="002E2C0E"/>
    <w:rsid w:val="003B0BCB"/>
    <w:rsid w:val="003C0358"/>
    <w:rsid w:val="003C3355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6083"/>
    <w:rsid w:val="00803A0C"/>
    <w:rsid w:val="00825A1E"/>
    <w:rsid w:val="0082792E"/>
    <w:rsid w:val="00864B2C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8638E"/>
    <w:rsid w:val="0098771C"/>
    <w:rsid w:val="009F3391"/>
    <w:rsid w:val="00A361F0"/>
    <w:rsid w:val="00A62796"/>
    <w:rsid w:val="00AA00BA"/>
    <w:rsid w:val="00AF1401"/>
    <w:rsid w:val="00B10B22"/>
    <w:rsid w:val="00B40E53"/>
    <w:rsid w:val="00B757AB"/>
    <w:rsid w:val="00BF2728"/>
    <w:rsid w:val="00C074F7"/>
    <w:rsid w:val="00C1621E"/>
    <w:rsid w:val="00C604D4"/>
    <w:rsid w:val="00C835FD"/>
    <w:rsid w:val="00CB0F91"/>
    <w:rsid w:val="00CD09DD"/>
    <w:rsid w:val="00D21158"/>
    <w:rsid w:val="00D2294B"/>
    <w:rsid w:val="00D41C6E"/>
    <w:rsid w:val="00D74DED"/>
    <w:rsid w:val="00D8617E"/>
    <w:rsid w:val="00DB66CD"/>
    <w:rsid w:val="00DC541C"/>
    <w:rsid w:val="00E121A4"/>
    <w:rsid w:val="00E57AC8"/>
    <w:rsid w:val="00E82C91"/>
    <w:rsid w:val="00E85F45"/>
    <w:rsid w:val="00F3405A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2025-01-08T20:24:00Z</dcterms:created>
  <dcterms:modified xsi:type="dcterms:W3CDTF">2025-01-08T21:29:00Z</dcterms:modified>
</cp:coreProperties>
</file>