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DFD7A" w14:textId="77777777" w:rsidR="00083D6C" w:rsidRDefault="00083D6C" w:rsidP="00083D6C">
      <w:pPr>
        <w:jc w:val="center"/>
        <w:rPr>
          <w:b/>
          <w:bCs/>
        </w:rPr>
      </w:pPr>
    </w:p>
    <w:p w14:paraId="2C2D2B5E" w14:textId="6A319D61" w:rsidR="00083D6C" w:rsidRDefault="00C7703F" w:rsidP="00C7703F">
      <w:pPr>
        <w:pStyle w:val="PargrafodaLista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</w:rPr>
      </w:pPr>
      <w:bookmarkStart w:id="0" w:name="_Hlk175574201"/>
      <w:r w:rsidRPr="00C7703F">
        <w:rPr>
          <w:rFonts w:cstheme="minorHAnsi"/>
          <w:b/>
          <w:bCs/>
        </w:rPr>
        <w:t xml:space="preserve">DESPACHO </w:t>
      </w:r>
      <w:r w:rsidR="00B504F9">
        <w:rPr>
          <w:rFonts w:cstheme="minorHAnsi"/>
          <w:b/>
          <w:bCs/>
        </w:rPr>
        <w:t>–</w:t>
      </w:r>
      <w:r w:rsidRPr="00C7703F">
        <w:rPr>
          <w:rFonts w:cstheme="minorHAnsi"/>
          <w:b/>
          <w:bCs/>
        </w:rPr>
        <w:t xml:space="preserve"> RESULTADO DA ANÁLISE DE APTIDÃO DO SERVIDOR</w:t>
      </w:r>
    </w:p>
    <w:bookmarkEnd w:id="0"/>
    <w:p w14:paraId="515DE990" w14:textId="77777777" w:rsidR="00C7703F" w:rsidRDefault="00C7703F" w:rsidP="00C7703F">
      <w:pPr>
        <w:pStyle w:val="PargrafodaLista"/>
        <w:spacing w:before="100" w:beforeAutospacing="1" w:after="100" w:afterAutospacing="1" w:line="240" w:lineRule="auto"/>
        <w:ind w:left="0"/>
        <w:jc w:val="center"/>
        <w:rPr>
          <w:rFonts w:cstheme="minorHAnsi"/>
          <w:b/>
          <w:bCs/>
        </w:rPr>
      </w:pPr>
    </w:p>
    <w:p w14:paraId="3F89DBF6" w14:textId="0AC8666C" w:rsidR="00C7703F" w:rsidRPr="00C7703F" w:rsidRDefault="00C7703F" w:rsidP="00C7703F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lang w:eastAsia="pt-BR"/>
        </w:rPr>
      </w:pPr>
      <w:r w:rsidRPr="00C7703F">
        <w:rPr>
          <w:rFonts w:eastAsia="Times New Roman" w:cstheme="minorHAnsi"/>
          <w:lang w:eastAsia="pt-BR"/>
        </w:rPr>
        <w:t>Conforme análise prévia de adequação de perfil e competências, declaro que o</w:t>
      </w:r>
      <w:r w:rsidR="0095418B">
        <w:rPr>
          <w:rFonts w:eastAsia="Times New Roman" w:cstheme="minorHAnsi"/>
          <w:lang w:eastAsia="pt-BR"/>
        </w:rPr>
        <w:t>(</w:t>
      </w:r>
      <w:r w:rsidRPr="00C7703F">
        <w:rPr>
          <w:rFonts w:eastAsia="Times New Roman" w:cstheme="minorHAnsi"/>
          <w:lang w:eastAsia="pt-BR"/>
        </w:rPr>
        <w:t>a</w:t>
      </w:r>
      <w:r w:rsidR="0095418B">
        <w:rPr>
          <w:rFonts w:eastAsia="Times New Roman" w:cstheme="minorHAnsi"/>
          <w:lang w:eastAsia="pt-BR"/>
        </w:rPr>
        <w:t>)</w:t>
      </w:r>
      <w:r w:rsidRPr="00C7703F">
        <w:rPr>
          <w:rFonts w:eastAsia="Times New Roman" w:cstheme="minorHAnsi"/>
          <w:lang w:eastAsia="pt-BR"/>
        </w:rPr>
        <w:t xml:space="preserve"> servidor</w:t>
      </w:r>
      <w:r w:rsidR="0095418B">
        <w:rPr>
          <w:rFonts w:eastAsia="Times New Roman" w:cstheme="minorHAnsi"/>
          <w:lang w:eastAsia="pt-BR"/>
        </w:rPr>
        <w:t>(</w:t>
      </w:r>
      <w:r w:rsidRPr="00C7703F">
        <w:rPr>
          <w:rFonts w:eastAsia="Times New Roman" w:cstheme="minorHAnsi"/>
          <w:lang w:eastAsia="pt-BR"/>
        </w:rPr>
        <w:t>a</w:t>
      </w:r>
      <w:r w:rsidR="0095418B">
        <w:rPr>
          <w:rFonts w:eastAsia="Times New Roman" w:cstheme="minorHAnsi"/>
          <w:lang w:eastAsia="pt-BR"/>
        </w:rPr>
        <w:t>)</w:t>
      </w:r>
      <w:r>
        <w:rPr>
          <w:rFonts w:eastAsia="Times New Roman" w:cstheme="minorHAnsi"/>
          <w:lang w:eastAsia="pt-BR"/>
        </w:rPr>
        <w:t xml:space="preserve"> </w:t>
      </w:r>
      <w:r w:rsidRPr="00D8610C"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Pr="00D8610C">
        <w:instrText xml:space="preserve"> FORMTEXT </w:instrText>
      </w:r>
      <w:r w:rsidRPr="00D8610C">
        <w:fldChar w:fldCharType="separate"/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fldChar w:fldCharType="end"/>
      </w:r>
      <w:bookmarkEnd w:id="1"/>
      <w:r w:rsidRPr="00C7703F">
        <w:rPr>
          <w:rFonts w:eastAsia="Times New Roman" w:cstheme="minorHAnsi"/>
          <w:lang w:eastAsia="pt-BR"/>
        </w:rPr>
        <w:t xml:space="preserve">, nº funcional </w:t>
      </w:r>
      <w:r w:rsidRPr="00D8610C">
        <w:fldChar w:fldCharType="begin">
          <w:ffData>
            <w:name w:val="Texto4"/>
            <w:enabled/>
            <w:calcOnExit w:val="0"/>
            <w:textInput/>
          </w:ffData>
        </w:fldChar>
      </w:r>
      <w:r w:rsidRPr="00D8610C">
        <w:instrText xml:space="preserve"> FORMTEXT </w:instrText>
      </w:r>
      <w:r w:rsidRPr="00D8610C">
        <w:fldChar w:fldCharType="separate"/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rPr>
          <w:noProof/>
        </w:rPr>
        <w:t> </w:t>
      </w:r>
      <w:r w:rsidRPr="00D8610C">
        <w:fldChar w:fldCharType="end"/>
      </w:r>
      <w:r>
        <w:t xml:space="preserve">, </w:t>
      </w:r>
      <w:r w:rsidRPr="00C7703F">
        <w:rPr>
          <w:rFonts w:eastAsia="Times New Roman" w:cstheme="minorHAnsi"/>
          <w:lang w:eastAsia="pt-BR"/>
        </w:rPr>
        <w:t>está APTO</w:t>
      </w:r>
      <w:r w:rsidR="0095418B">
        <w:rPr>
          <w:rFonts w:eastAsia="Times New Roman" w:cstheme="minorHAnsi"/>
          <w:lang w:eastAsia="pt-BR"/>
        </w:rPr>
        <w:t>(</w:t>
      </w:r>
      <w:r w:rsidRPr="00C7703F">
        <w:rPr>
          <w:rFonts w:eastAsia="Times New Roman" w:cstheme="minorHAnsi"/>
          <w:lang w:eastAsia="pt-BR"/>
        </w:rPr>
        <w:t>A</w:t>
      </w:r>
      <w:r w:rsidR="0095418B">
        <w:rPr>
          <w:rFonts w:eastAsia="Times New Roman" w:cstheme="minorHAnsi"/>
          <w:lang w:eastAsia="pt-BR"/>
        </w:rPr>
        <w:t>)</w:t>
      </w:r>
      <w:r w:rsidRPr="00C7703F">
        <w:rPr>
          <w:rFonts w:eastAsia="Times New Roman" w:cstheme="minorHAnsi"/>
          <w:lang w:eastAsia="pt-BR"/>
        </w:rPr>
        <w:t xml:space="preserve"> para o regime de teletrabalho, conforme formulário anexo aos autos. As atividades realizadas por este</w:t>
      </w:r>
      <w:r w:rsidR="0095418B">
        <w:rPr>
          <w:rFonts w:eastAsia="Times New Roman" w:cstheme="minorHAnsi"/>
          <w:lang w:eastAsia="pt-BR"/>
        </w:rPr>
        <w:t>(</w:t>
      </w:r>
      <w:r w:rsidRPr="00C7703F">
        <w:rPr>
          <w:rFonts w:eastAsia="Times New Roman" w:cstheme="minorHAnsi"/>
          <w:lang w:eastAsia="pt-BR"/>
        </w:rPr>
        <w:t>a</w:t>
      </w:r>
      <w:r w:rsidR="0095418B">
        <w:rPr>
          <w:rFonts w:eastAsia="Times New Roman" w:cstheme="minorHAnsi"/>
          <w:lang w:eastAsia="pt-BR"/>
        </w:rPr>
        <w:t>)</w:t>
      </w:r>
      <w:r w:rsidRPr="00C7703F">
        <w:rPr>
          <w:rFonts w:eastAsia="Times New Roman" w:cstheme="minorHAnsi"/>
          <w:lang w:eastAsia="pt-BR"/>
        </w:rPr>
        <w:t xml:space="preserve"> servidor/a poderão ser segregadas para execução individual e aferidas por metas objetivas, a serem definidas no plano de trabalho individual.</w:t>
      </w:r>
    </w:p>
    <w:p w14:paraId="26C83A4B" w14:textId="77777777" w:rsidR="00C7703F" w:rsidRPr="00C7703F" w:rsidRDefault="00C7703F" w:rsidP="00C7703F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lang w:eastAsia="pt-BR"/>
        </w:rPr>
      </w:pPr>
    </w:p>
    <w:p w14:paraId="6A71257C" w14:textId="77777777" w:rsidR="00C7703F" w:rsidRPr="00C7703F" w:rsidRDefault="00C7703F" w:rsidP="00C7703F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lang w:eastAsia="pt-BR"/>
        </w:rPr>
      </w:pPr>
      <w:r w:rsidRPr="00C7703F">
        <w:rPr>
          <w:rFonts w:eastAsia="Times New Roman" w:cstheme="minorHAnsi"/>
          <w:lang w:eastAsia="pt-BR"/>
        </w:rPr>
        <w:t>Ressalto que a manutenção presencial mínima de um servidor por setor será preservada, em conformidade com o §2º, art. 6º da LC nº 1.081/2024.</w:t>
      </w:r>
    </w:p>
    <w:p w14:paraId="11B808E0" w14:textId="77777777" w:rsidR="00C7703F" w:rsidRPr="00C7703F" w:rsidRDefault="00C7703F" w:rsidP="00C7703F">
      <w:pPr>
        <w:pStyle w:val="PargrafodaLista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</w:p>
    <w:p w14:paraId="3BE8DE12" w14:textId="11F601CD" w:rsidR="00C7703F" w:rsidRDefault="00C7703F" w:rsidP="00C7703F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lang w:eastAsia="pt-BR"/>
        </w:rPr>
      </w:pPr>
      <w:r w:rsidRPr="00C7703F">
        <w:rPr>
          <w:rFonts w:eastAsia="Times New Roman" w:cstheme="minorHAnsi"/>
          <w:lang w:eastAsia="pt-BR"/>
        </w:rPr>
        <w:t xml:space="preserve">Ciente das disposições da LC nº 1.081/2024, manifesto meu acordo com o regime de teletrabalho </w:t>
      </w:r>
      <w:sdt>
        <w:sdtPr>
          <w:rPr>
            <w:rFonts w:eastAsia="Times New Roman" w:cstheme="minorHAnsi"/>
            <w:lang w:eastAsia="pt-BR"/>
          </w:rPr>
          <w:id w:val="512583479"/>
          <w:placeholder>
            <w:docPart w:val="A90DD759E7724C2485526B3AB951CA50"/>
          </w:placeholder>
          <w:showingPlcHdr/>
        </w:sdtPr>
        <w:sdtEndPr/>
        <w:sdtContent>
          <w:r w:rsidRPr="00C7703F">
            <w:rPr>
              <w:rFonts w:eastAsia="Times New Roman" w:cstheme="minorHAnsi"/>
              <w:i/>
              <w:color w:val="A6A6A6" w:themeColor="background1" w:themeShade="A6"/>
              <w:lang w:eastAsia="pt-BR"/>
            </w:rPr>
            <w:t>descrever aqui se será híbrido ou contínuo</w:t>
          </w:r>
          <w:r w:rsidRPr="00C7703F">
            <w:rPr>
              <w:rFonts w:eastAsia="Times New Roman" w:cstheme="minorHAnsi"/>
              <w:color w:val="A6A6A6" w:themeColor="background1" w:themeShade="A6"/>
              <w:lang w:eastAsia="pt-BR"/>
            </w:rPr>
            <w:t xml:space="preserve"> </w:t>
          </w:r>
        </w:sdtContent>
      </w:sdt>
      <w:r w:rsidRPr="00C7703F">
        <w:rPr>
          <w:rFonts w:eastAsia="Times New Roman" w:cstheme="minorHAnsi"/>
          <w:lang w:eastAsia="pt-BR"/>
        </w:rPr>
        <w:t xml:space="preserve">para </w:t>
      </w:r>
      <w:proofErr w:type="gramStart"/>
      <w:r w:rsidRPr="00C7703F">
        <w:rPr>
          <w:rFonts w:eastAsia="Times New Roman" w:cstheme="minorHAnsi"/>
          <w:lang w:eastAsia="pt-BR"/>
        </w:rPr>
        <w:t>o</w:t>
      </w:r>
      <w:r w:rsidR="0095418B">
        <w:rPr>
          <w:rFonts w:eastAsia="Times New Roman" w:cstheme="minorHAnsi"/>
          <w:lang w:eastAsia="pt-BR"/>
        </w:rPr>
        <w:t>(</w:t>
      </w:r>
      <w:proofErr w:type="gramEnd"/>
      <w:r w:rsidRPr="00C7703F">
        <w:rPr>
          <w:rFonts w:eastAsia="Times New Roman" w:cstheme="minorHAnsi"/>
          <w:lang w:eastAsia="pt-BR"/>
        </w:rPr>
        <w:t>a</w:t>
      </w:r>
      <w:r w:rsidR="0095418B">
        <w:rPr>
          <w:rFonts w:eastAsia="Times New Roman" w:cstheme="minorHAnsi"/>
          <w:lang w:eastAsia="pt-BR"/>
        </w:rPr>
        <w:t>)</w:t>
      </w:r>
      <w:r w:rsidRPr="00C7703F">
        <w:rPr>
          <w:rFonts w:eastAsia="Times New Roman" w:cstheme="minorHAnsi"/>
          <w:lang w:eastAsia="pt-BR"/>
        </w:rPr>
        <w:t xml:space="preserve"> servidor</w:t>
      </w:r>
      <w:r w:rsidR="0095418B">
        <w:rPr>
          <w:rFonts w:eastAsia="Times New Roman" w:cstheme="minorHAnsi"/>
          <w:lang w:eastAsia="pt-BR"/>
        </w:rPr>
        <w:t>(</w:t>
      </w:r>
      <w:r w:rsidRPr="00C7703F">
        <w:rPr>
          <w:rFonts w:eastAsia="Times New Roman" w:cstheme="minorHAnsi"/>
          <w:lang w:eastAsia="pt-BR"/>
        </w:rPr>
        <w:t>a</w:t>
      </w:r>
      <w:r w:rsidR="0095418B">
        <w:rPr>
          <w:rFonts w:eastAsia="Times New Roman" w:cstheme="minorHAnsi"/>
          <w:lang w:eastAsia="pt-BR"/>
        </w:rPr>
        <w:t>)</w:t>
      </w:r>
      <w:r w:rsidRPr="00C7703F">
        <w:rPr>
          <w:rFonts w:eastAsia="Times New Roman" w:cstheme="minorHAnsi"/>
          <w:lang w:eastAsia="pt-BR"/>
        </w:rPr>
        <w:t xml:space="preserve"> mencionado</w:t>
      </w:r>
      <w:r w:rsidR="0095418B">
        <w:rPr>
          <w:rFonts w:eastAsia="Times New Roman" w:cstheme="minorHAnsi"/>
          <w:lang w:eastAsia="pt-BR"/>
        </w:rPr>
        <w:t>(</w:t>
      </w:r>
      <w:r w:rsidRPr="00C7703F">
        <w:rPr>
          <w:rFonts w:eastAsia="Times New Roman" w:cstheme="minorHAnsi"/>
          <w:lang w:eastAsia="pt-BR"/>
        </w:rPr>
        <w:t>a</w:t>
      </w:r>
      <w:r w:rsidR="0095418B">
        <w:rPr>
          <w:rFonts w:eastAsia="Times New Roman" w:cstheme="minorHAnsi"/>
          <w:lang w:eastAsia="pt-BR"/>
        </w:rPr>
        <w:t>)</w:t>
      </w:r>
      <w:r w:rsidRPr="00C7703F">
        <w:rPr>
          <w:rFonts w:eastAsia="Times New Roman" w:cstheme="minorHAnsi"/>
          <w:lang w:eastAsia="pt-BR"/>
        </w:rPr>
        <w:t xml:space="preserve"> e encaminho o presente para</w:t>
      </w:r>
      <w:r w:rsidR="00677301">
        <w:rPr>
          <w:rFonts w:eastAsia="Times New Roman" w:cstheme="minorHAnsi"/>
          <w:lang w:eastAsia="pt-BR"/>
        </w:rPr>
        <w:t xml:space="preserve"> apreciação deste</w:t>
      </w:r>
      <w:r w:rsidRPr="00C7703F">
        <w:rPr>
          <w:rFonts w:eastAsia="Times New Roman" w:cstheme="minorHAnsi"/>
          <w:lang w:eastAsia="pt-BR"/>
        </w:rPr>
        <w:t xml:space="preserve"> </w:t>
      </w:r>
      <w:r w:rsidR="00677301">
        <w:rPr>
          <w:rFonts w:eastAsia="Times New Roman" w:cstheme="minorHAnsi"/>
          <w:lang w:eastAsia="pt-BR"/>
        </w:rPr>
        <w:t>Grupo</w:t>
      </w:r>
      <w:r w:rsidRPr="00C7703F">
        <w:rPr>
          <w:rFonts w:eastAsia="Times New Roman" w:cstheme="minorHAnsi"/>
          <w:lang w:eastAsia="pt-BR"/>
        </w:rPr>
        <w:t xml:space="preserve"> de Recursos Humanos (</w:t>
      </w:r>
      <w:r w:rsidR="00677301">
        <w:rPr>
          <w:rFonts w:eastAsia="Times New Roman" w:cstheme="minorHAnsi"/>
          <w:lang w:eastAsia="pt-BR"/>
        </w:rPr>
        <w:t>GRH</w:t>
      </w:r>
      <w:r w:rsidRPr="00C7703F">
        <w:rPr>
          <w:rFonts w:eastAsia="Times New Roman" w:cstheme="minorHAnsi"/>
          <w:lang w:eastAsia="pt-BR"/>
        </w:rPr>
        <w:t>), em conformidade com o art. 9º des</w:t>
      </w:r>
      <w:r w:rsidR="00B504F9">
        <w:rPr>
          <w:rFonts w:eastAsia="Times New Roman" w:cstheme="minorHAnsi"/>
          <w:lang w:eastAsia="pt-BR"/>
        </w:rPr>
        <w:t>s</w:t>
      </w:r>
      <w:r w:rsidRPr="00C7703F">
        <w:rPr>
          <w:rFonts w:eastAsia="Times New Roman" w:cstheme="minorHAnsi"/>
          <w:lang w:eastAsia="pt-BR"/>
        </w:rPr>
        <w:t xml:space="preserve">a </w:t>
      </w:r>
      <w:r w:rsidR="00B504F9">
        <w:rPr>
          <w:rFonts w:eastAsia="Times New Roman" w:cstheme="minorHAnsi"/>
          <w:lang w:eastAsia="pt-BR"/>
        </w:rPr>
        <w:t>l</w:t>
      </w:r>
      <w:r w:rsidRPr="00C7703F">
        <w:rPr>
          <w:rFonts w:eastAsia="Times New Roman" w:cstheme="minorHAnsi"/>
          <w:lang w:eastAsia="pt-BR"/>
        </w:rPr>
        <w:t>ei.</w:t>
      </w:r>
    </w:p>
    <w:p w14:paraId="575C585D" w14:textId="77777777" w:rsidR="00C7703F" w:rsidRDefault="00C7703F" w:rsidP="00C7703F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lang w:eastAsia="pt-BR"/>
        </w:rPr>
      </w:pPr>
      <w:bookmarkStart w:id="2" w:name="_GoBack"/>
      <w:bookmarkEnd w:id="2"/>
    </w:p>
    <w:p w14:paraId="0CB6D782" w14:textId="77777777" w:rsidR="00C7703F" w:rsidRPr="00D8610C" w:rsidRDefault="00944371" w:rsidP="00C7703F">
      <w:pPr>
        <w:spacing w:after="0"/>
        <w:jc w:val="right"/>
        <w:rPr>
          <w:bCs/>
        </w:rPr>
      </w:pPr>
      <w:sdt>
        <w:sdtPr>
          <w:rPr>
            <w:bCs/>
          </w:rPr>
          <w:id w:val="1361088175"/>
          <w:placeholder>
            <w:docPart w:val="DE7A30639B6C4E4DA25E035373766508"/>
          </w:placeholder>
          <w:showingPlcHdr/>
        </w:sdtPr>
        <w:sdtEndPr/>
        <w:sdtContent>
          <w:r w:rsidR="00C7703F" w:rsidRPr="00D8610C">
            <w:rPr>
              <w:bCs/>
            </w:rPr>
            <w:t>Local</w:t>
          </w:r>
        </w:sdtContent>
      </w:sdt>
      <w:r w:rsidR="00C7703F" w:rsidRPr="00D8610C">
        <w:rPr>
          <w:bCs/>
        </w:rPr>
        <w:t xml:space="preserve">, </w:t>
      </w:r>
      <w:r w:rsidR="00C7703F" w:rsidRPr="00D8610C">
        <w:rPr>
          <w:bCs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C7703F" w:rsidRPr="00D8610C">
        <w:rPr>
          <w:bCs/>
        </w:rPr>
        <w:instrText xml:space="preserve"> FORMTEXT </w:instrText>
      </w:r>
      <w:r w:rsidR="00C7703F" w:rsidRPr="00D8610C">
        <w:rPr>
          <w:bCs/>
        </w:rPr>
      </w:r>
      <w:r w:rsidR="00C7703F" w:rsidRPr="00D8610C">
        <w:rPr>
          <w:bCs/>
        </w:rPr>
        <w:fldChar w:fldCharType="separate"/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</w:rPr>
        <w:fldChar w:fldCharType="end"/>
      </w:r>
      <w:bookmarkEnd w:id="3"/>
      <w:r w:rsidR="00C7703F" w:rsidRPr="00D8610C">
        <w:rPr>
          <w:bCs/>
        </w:rPr>
        <w:t xml:space="preserve"> de </w:t>
      </w:r>
      <w:r w:rsidR="00C7703F" w:rsidRPr="00D8610C">
        <w:rPr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 w:rsidR="00C7703F" w:rsidRPr="00D8610C">
        <w:rPr>
          <w:bCs/>
        </w:rPr>
        <w:instrText xml:space="preserve"> FORMTEXT </w:instrText>
      </w:r>
      <w:r w:rsidR="00C7703F" w:rsidRPr="00D8610C">
        <w:rPr>
          <w:bCs/>
        </w:rPr>
      </w:r>
      <w:r w:rsidR="00C7703F" w:rsidRPr="00D8610C">
        <w:rPr>
          <w:bCs/>
        </w:rPr>
        <w:fldChar w:fldCharType="separate"/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</w:rPr>
        <w:fldChar w:fldCharType="end"/>
      </w:r>
      <w:bookmarkEnd w:id="4"/>
      <w:r w:rsidR="00C7703F" w:rsidRPr="00D8610C">
        <w:rPr>
          <w:bCs/>
        </w:rPr>
        <w:t xml:space="preserve"> </w:t>
      </w:r>
      <w:proofErr w:type="spellStart"/>
      <w:r w:rsidR="00C7703F" w:rsidRPr="00D8610C">
        <w:rPr>
          <w:bCs/>
        </w:rPr>
        <w:t>de</w:t>
      </w:r>
      <w:proofErr w:type="spellEnd"/>
      <w:r w:rsidR="00C7703F" w:rsidRPr="00D8610C">
        <w:rPr>
          <w:bCs/>
        </w:rPr>
        <w:t xml:space="preserve"> </w:t>
      </w:r>
      <w:r w:rsidR="00C7703F" w:rsidRPr="00D8610C">
        <w:rPr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 w:rsidR="00C7703F" w:rsidRPr="00D8610C">
        <w:rPr>
          <w:bCs/>
        </w:rPr>
        <w:instrText xml:space="preserve"> FORMTEXT </w:instrText>
      </w:r>
      <w:r w:rsidR="00C7703F" w:rsidRPr="00D8610C">
        <w:rPr>
          <w:bCs/>
        </w:rPr>
      </w:r>
      <w:r w:rsidR="00C7703F" w:rsidRPr="00D8610C">
        <w:rPr>
          <w:bCs/>
        </w:rPr>
        <w:fldChar w:fldCharType="separate"/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  <w:noProof/>
        </w:rPr>
        <w:t> </w:t>
      </w:r>
      <w:r w:rsidR="00C7703F" w:rsidRPr="00D8610C">
        <w:rPr>
          <w:bCs/>
        </w:rPr>
        <w:fldChar w:fldCharType="end"/>
      </w:r>
      <w:bookmarkEnd w:id="5"/>
      <w:r w:rsidR="00C7703F" w:rsidRPr="00D8610C">
        <w:rPr>
          <w:bCs/>
        </w:rPr>
        <w:t>.</w:t>
      </w:r>
    </w:p>
    <w:p w14:paraId="5D764308" w14:textId="77777777" w:rsidR="00C7703F" w:rsidRPr="00D8610C" w:rsidRDefault="00C7703F" w:rsidP="00C7703F">
      <w:pPr>
        <w:spacing w:after="0"/>
        <w:jc w:val="right"/>
        <w:rPr>
          <w:bCs/>
        </w:rPr>
      </w:pPr>
    </w:p>
    <w:p w14:paraId="1CF67B93" w14:textId="77777777" w:rsidR="00C7703F" w:rsidRPr="00D8610C" w:rsidRDefault="00C7703F" w:rsidP="00C7703F">
      <w:pPr>
        <w:spacing w:after="0"/>
        <w:jc w:val="center"/>
        <w:rPr>
          <w:bCs/>
        </w:rPr>
      </w:pPr>
      <w:r w:rsidRPr="00D8610C">
        <w:rPr>
          <w:bCs/>
        </w:rPr>
        <w:t>___________________________________</w:t>
      </w:r>
    </w:p>
    <w:p w14:paraId="36EF7EEF" w14:textId="1293F101" w:rsidR="00C7703F" w:rsidRPr="00D8610C" w:rsidRDefault="00C7703F" w:rsidP="00C7703F">
      <w:pPr>
        <w:jc w:val="center"/>
      </w:pPr>
      <w:r w:rsidRPr="00D8610C">
        <w:rPr>
          <w:bCs/>
        </w:rPr>
        <w:t>(assinatura eletrônica</w:t>
      </w:r>
      <w:r>
        <w:rPr>
          <w:bCs/>
        </w:rPr>
        <w:t xml:space="preserve"> – chefia imediata</w:t>
      </w:r>
      <w:r w:rsidRPr="00D8610C">
        <w:rPr>
          <w:bCs/>
        </w:rPr>
        <w:t>)</w:t>
      </w:r>
    </w:p>
    <w:p w14:paraId="1AD6298F" w14:textId="6F9C39A5" w:rsidR="00C7703F" w:rsidRPr="00C7703F" w:rsidRDefault="00C7703F" w:rsidP="00C7703F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eastAsia="Times New Roman" w:cstheme="minorHAnsi"/>
          <w:lang w:eastAsia="pt-BR"/>
        </w:rPr>
      </w:pP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  <w:r w:rsidRPr="00C7703F">
        <w:rPr>
          <w:rFonts w:eastAsia="Times New Roman" w:cstheme="minorHAnsi"/>
          <w:lang w:eastAsia="pt-BR"/>
        </w:rPr>
        <w:tab/>
      </w:r>
    </w:p>
    <w:sectPr w:rsidR="00C7703F" w:rsidRPr="00C7703F" w:rsidSect="00E46E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DDC01" w14:textId="77777777" w:rsidR="00944371" w:rsidRDefault="00944371" w:rsidP="00D11F47">
      <w:pPr>
        <w:spacing w:after="0" w:line="240" w:lineRule="auto"/>
      </w:pPr>
      <w:r>
        <w:separator/>
      </w:r>
    </w:p>
  </w:endnote>
  <w:endnote w:type="continuationSeparator" w:id="0">
    <w:p w14:paraId="27A22C05" w14:textId="77777777" w:rsidR="00944371" w:rsidRDefault="00944371" w:rsidP="00D1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28DA7" w14:textId="77777777" w:rsidR="00944371" w:rsidRDefault="00944371" w:rsidP="00D11F47">
      <w:pPr>
        <w:spacing w:after="0" w:line="240" w:lineRule="auto"/>
      </w:pPr>
      <w:r>
        <w:separator/>
      </w:r>
    </w:p>
  </w:footnote>
  <w:footnote w:type="continuationSeparator" w:id="0">
    <w:p w14:paraId="30D212FD" w14:textId="77777777" w:rsidR="00944371" w:rsidRDefault="00944371" w:rsidP="00D1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D7ACE" w14:textId="77777777" w:rsidR="00677301" w:rsidRPr="00D32979" w:rsidRDefault="00677301" w:rsidP="00677301">
    <w:pPr>
      <w:tabs>
        <w:tab w:val="center" w:pos="4252"/>
        <w:tab w:val="right" w:pos="8504"/>
      </w:tabs>
      <w:spacing w:after="200" w:line="276" w:lineRule="auto"/>
      <w:jc w:val="center"/>
      <w:rPr>
        <w:rFonts w:ascii="Calibri" w:eastAsia="Calibri" w:hAnsi="Calibri" w:cs="Times New Roman"/>
        <w:lang w:val="x-none"/>
      </w:rPr>
    </w:pPr>
    <w:r w:rsidRPr="00D32979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23D74382" wp14:editId="1445A134">
          <wp:extent cx="609600" cy="63431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96" cy="64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D3130" w14:textId="77777777" w:rsidR="00677301" w:rsidRPr="00DF2FF3" w:rsidRDefault="00677301" w:rsidP="00677301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b/>
        <w:sz w:val="18"/>
        <w:szCs w:val="18"/>
        <w:lang w:val="x-none"/>
      </w:rPr>
    </w:pPr>
    <w:r w:rsidRPr="00DF2FF3">
      <w:rPr>
        <w:rFonts w:ascii="Arial" w:eastAsia="Calibri" w:hAnsi="Arial" w:cs="Arial"/>
        <w:b/>
        <w:sz w:val="18"/>
        <w:szCs w:val="18"/>
        <w:lang w:val="x-none"/>
      </w:rPr>
      <w:t>ESTADO DO ESPÍRITO SANTO</w:t>
    </w:r>
  </w:p>
  <w:p w14:paraId="0554DE0D" w14:textId="77777777" w:rsidR="00677301" w:rsidRPr="00DF2FF3" w:rsidRDefault="00677301" w:rsidP="00677301">
    <w:pPr>
      <w:pBdr>
        <w:bottom w:val="single" w:sz="4" w:space="1" w:color="auto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Calibri" w:hAnsi="Arial" w:cs="Arial"/>
        <w:sz w:val="18"/>
        <w:szCs w:val="18"/>
        <w:lang w:val="x-none"/>
      </w:rPr>
    </w:pPr>
    <w:r w:rsidRPr="00DF2FF3">
      <w:rPr>
        <w:rFonts w:ascii="Arial" w:eastAsia="Calibri" w:hAnsi="Arial" w:cs="Arial"/>
        <w:sz w:val="18"/>
        <w:szCs w:val="18"/>
        <w:lang w:val="x-none"/>
      </w:rPr>
      <w:t>SECRETARIA DE ESTADO DO MEIO AMBIENTE E RECURSOS HÍDRICOS</w:t>
    </w:r>
  </w:p>
  <w:p w14:paraId="46CCBF3A" w14:textId="3D079CF7" w:rsidR="00D11F47" w:rsidRDefault="00D11F4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CE0"/>
    <w:multiLevelType w:val="hybridMultilevel"/>
    <w:tmpl w:val="F8FA22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08D7"/>
    <w:multiLevelType w:val="multilevel"/>
    <w:tmpl w:val="9974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A168C"/>
    <w:multiLevelType w:val="multilevel"/>
    <w:tmpl w:val="371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A11C7"/>
    <w:multiLevelType w:val="multilevel"/>
    <w:tmpl w:val="88CA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623ED"/>
    <w:multiLevelType w:val="multilevel"/>
    <w:tmpl w:val="088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07B15"/>
    <w:multiLevelType w:val="multilevel"/>
    <w:tmpl w:val="7144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E52C4"/>
    <w:multiLevelType w:val="multilevel"/>
    <w:tmpl w:val="00AA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63ACB"/>
    <w:multiLevelType w:val="multilevel"/>
    <w:tmpl w:val="9092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02B1E"/>
    <w:multiLevelType w:val="multilevel"/>
    <w:tmpl w:val="94C0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52F3F"/>
    <w:multiLevelType w:val="multilevel"/>
    <w:tmpl w:val="6736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31BAD"/>
    <w:multiLevelType w:val="multilevel"/>
    <w:tmpl w:val="08BE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23DA2"/>
    <w:multiLevelType w:val="multilevel"/>
    <w:tmpl w:val="59F2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C04D6"/>
    <w:multiLevelType w:val="multilevel"/>
    <w:tmpl w:val="591E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856AC"/>
    <w:multiLevelType w:val="multilevel"/>
    <w:tmpl w:val="BF04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632CE"/>
    <w:multiLevelType w:val="multilevel"/>
    <w:tmpl w:val="975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9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6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7"/>
    <w:rsid w:val="00065F79"/>
    <w:rsid w:val="00083D6C"/>
    <w:rsid w:val="000933D1"/>
    <w:rsid w:val="003B426A"/>
    <w:rsid w:val="0046638C"/>
    <w:rsid w:val="004D42DE"/>
    <w:rsid w:val="00677301"/>
    <w:rsid w:val="007842E2"/>
    <w:rsid w:val="007B2471"/>
    <w:rsid w:val="00944371"/>
    <w:rsid w:val="0095418B"/>
    <w:rsid w:val="00AA619B"/>
    <w:rsid w:val="00B26095"/>
    <w:rsid w:val="00B504F9"/>
    <w:rsid w:val="00B75C6B"/>
    <w:rsid w:val="00BD609E"/>
    <w:rsid w:val="00C7703F"/>
    <w:rsid w:val="00CE09ED"/>
    <w:rsid w:val="00D11F47"/>
    <w:rsid w:val="00E46E9D"/>
    <w:rsid w:val="00ED36DD"/>
    <w:rsid w:val="00FC5E96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96BD"/>
  <w15:chartTrackingRefBased/>
  <w15:docId w15:val="{1CC35D44-1317-4DFF-AAC4-A27A7E6E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1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1F47"/>
  </w:style>
  <w:style w:type="paragraph" w:styleId="Rodap">
    <w:name w:val="footer"/>
    <w:basedOn w:val="Normal"/>
    <w:link w:val="RodapChar"/>
    <w:uiPriority w:val="99"/>
    <w:unhideWhenUsed/>
    <w:rsid w:val="00D11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1F47"/>
  </w:style>
  <w:style w:type="character" w:styleId="TextodoEspaoReservado">
    <w:name w:val="Placeholder Text"/>
    <w:basedOn w:val="Fontepargpadro"/>
    <w:uiPriority w:val="99"/>
    <w:semiHidden/>
    <w:rsid w:val="00D11F47"/>
    <w:rPr>
      <w:color w:val="808080"/>
    </w:rPr>
  </w:style>
  <w:style w:type="table" w:styleId="Tabelacomgrade">
    <w:name w:val="Table Grid"/>
    <w:basedOn w:val="Tabelanormal"/>
    <w:uiPriority w:val="39"/>
    <w:rsid w:val="003B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83D6C"/>
    <w:pPr>
      <w:ind w:left="720"/>
      <w:contextualSpacing/>
    </w:pPr>
  </w:style>
  <w:style w:type="paragraph" w:styleId="Reviso">
    <w:name w:val="Revision"/>
    <w:hidden/>
    <w:uiPriority w:val="99"/>
    <w:semiHidden/>
    <w:rsid w:val="00B504F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504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04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04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04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04F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DD759E7724C2485526B3AB951C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69A8D-B725-4586-8E04-30935B02B45E}"/>
      </w:docPartPr>
      <w:docPartBody>
        <w:p w:rsidR="00B91C4E" w:rsidRDefault="00DB6F7C" w:rsidP="00DB6F7C">
          <w:pPr>
            <w:pStyle w:val="A90DD759E7724C2485526B3AB951CA504"/>
          </w:pPr>
          <w:r w:rsidRPr="00C7703F">
            <w:rPr>
              <w:rFonts w:eastAsia="Times New Roman" w:cstheme="minorHAnsi"/>
              <w:i/>
              <w:color w:val="A6A6A6" w:themeColor="background1" w:themeShade="A6"/>
              <w:lang w:eastAsia="pt-BR"/>
            </w:rPr>
            <w:t>descrever aqui se será híbrido ou contínuo</w:t>
          </w:r>
          <w:r w:rsidRPr="00C7703F">
            <w:rPr>
              <w:rFonts w:eastAsia="Times New Roman" w:cstheme="minorHAnsi"/>
              <w:color w:val="A6A6A6" w:themeColor="background1" w:themeShade="A6"/>
              <w:lang w:eastAsia="pt-BR"/>
            </w:rPr>
            <w:t xml:space="preserve"> </w:t>
          </w:r>
        </w:p>
      </w:docPartBody>
    </w:docPart>
    <w:docPart>
      <w:docPartPr>
        <w:name w:val="DE7A30639B6C4E4DA25E035373766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3E2835-F385-4F3E-BB3F-FA995CE3BB31}"/>
      </w:docPartPr>
      <w:docPartBody>
        <w:p w:rsidR="00B91C4E" w:rsidRDefault="00DB6F7C" w:rsidP="00DB6F7C">
          <w:pPr>
            <w:pStyle w:val="DE7A30639B6C4E4DA25E0353737665081"/>
          </w:pPr>
          <w:r w:rsidRPr="00D8610C">
            <w:rPr>
              <w:bCs/>
            </w:rPr>
            <w:t>Local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7C"/>
    <w:rsid w:val="003A60EE"/>
    <w:rsid w:val="007F1E21"/>
    <w:rsid w:val="00B75933"/>
    <w:rsid w:val="00B91C4E"/>
    <w:rsid w:val="00DB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B6F7C"/>
    <w:rPr>
      <w:color w:val="808080"/>
    </w:rPr>
  </w:style>
  <w:style w:type="paragraph" w:customStyle="1" w:styleId="A90DD759E7724C2485526B3AB951CA504">
    <w:name w:val="A90DD759E7724C2485526B3AB951CA504"/>
    <w:rsid w:val="00DB6F7C"/>
    <w:pPr>
      <w:ind w:left="720"/>
      <w:contextualSpacing/>
    </w:pPr>
    <w:rPr>
      <w:rFonts w:eastAsiaTheme="minorHAnsi"/>
      <w:lang w:eastAsia="en-US"/>
    </w:rPr>
  </w:style>
  <w:style w:type="paragraph" w:customStyle="1" w:styleId="DE7A30639B6C4E4DA25E0353737665081">
    <w:name w:val="DE7A30639B6C4E4DA25E0353737665081"/>
    <w:rsid w:val="00DB6F7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Grazieli Galvani Mariano Cardozo</dc:creator>
  <cp:keywords/>
  <dc:description/>
  <cp:lastModifiedBy>Rafaela Manenti de Sousa</cp:lastModifiedBy>
  <cp:revision>4</cp:revision>
  <dcterms:created xsi:type="dcterms:W3CDTF">2024-08-27T18:03:00Z</dcterms:created>
  <dcterms:modified xsi:type="dcterms:W3CDTF">2024-10-29T14:03:00Z</dcterms:modified>
</cp:coreProperties>
</file>